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عنوان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عنوانها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 w:hint="cs"/>
          <w:sz w:val="28"/>
          <w:szCs w:val="28"/>
          <w:rtl/>
        </w:rPr>
        <w:t>مطالعه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بررسي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پيشوايان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ارتباط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مديريت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سياسي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جامعه</w:t>
      </w:r>
      <w:r w:rsidRPr="00CB5CCF">
        <w:rPr>
          <w:rFonts w:cs="B Lotus"/>
          <w:sz w:val="28"/>
          <w:szCs w:val="28"/>
          <w:rtl/>
        </w:rPr>
        <w:t xml:space="preserve"> ((</w:t>
      </w:r>
      <w:r w:rsidRPr="00CB5CCF">
        <w:rPr>
          <w:rFonts w:cs="B Lotus" w:hint="cs"/>
          <w:sz w:val="28"/>
          <w:szCs w:val="28"/>
          <w:rtl/>
        </w:rPr>
        <w:t>مطالعه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موردي</w:t>
      </w:r>
      <w:r w:rsidRPr="00CB5CCF">
        <w:rPr>
          <w:rFonts w:cs="B Lotus"/>
          <w:sz w:val="28"/>
          <w:szCs w:val="28"/>
          <w:rtl/>
        </w:rPr>
        <w:t xml:space="preserve">: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نهضت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عاشورا</w:t>
      </w:r>
      <w:r>
        <w:rPr>
          <w:rFonts w:cs="B Lotus"/>
          <w:sz w:val="28"/>
          <w:szCs w:val="28"/>
          <w:rtl/>
        </w:rPr>
        <w:t>))</w:t>
      </w:r>
      <w:r w:rsidRPr="00CB5CCF">
        <w:rPr>
          <w:rFonts w:cs="B Lotus"/>
          <w:sz w:val="28"/>
          <w:szCs w:val="28"/>
        </w:rPr>
        <w:t xml:space="preserve">  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نويسنده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نويسنده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 w:hint="cs"/>
          <w:sz w:val="28"/>
          <w:szCs w:val="28"/>
          <w:rtl/>
        </w:rPr>
        <w:t>كاظم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پور،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عليرضا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همکاران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 w:hint="cs"/>
          <w:sz w:val="28"/>
          <w:szCs w:val="28"/>
          <w:rtl/>
        </w:rPr>
        <w:t>اخوان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علوي،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حسين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مشاور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علمی</w:t>
      </w:r>
      <w:r>
        <w:rPr>
          <w:rFonts w:cs="B Lotus"/>
          <w:sz w:val="28"/>
          <w:szCs w:val="28"/>
          <w:rtl/>
        </w:rPr>
        <w:t>)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خنيفر،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حسين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راهنمای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پایان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نامه</w:t>
      </w:r>
      <w:r>
        <w:rPr>
          <w:rFonts w:cs="B Lotus"/>
          <w:sz w:val="28"/>
          <w:szCs w:val="28"/>
          <w:rtl/>
        </w:rPr>
        <w:t>)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گرايش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 w:hint="cs"/>
          <w:sz w:val="28"/>
          <w:szCs w:val="28"/>
          <w:rtl/>
        </w:rPr>
        <w:t>دانشگاه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تهران</w:t>
      </w:r>
      <w:r w:rsidRPr="00CB5CCF">
        <w:rPr>
          <w:rFonts w:cs="B Lotus"/>
          <w:sz w:val="28"/>
          <w:szCs w:val="28"/>
          <w:rtl/>
        </w:rPr>
        <w:t xml:space="preserve"> . </w:t>
      </w:r>
      <w:r w:rsidRPr="00CB5CCF">
        <w:rPr>
          <w:rFonts w:cs="B Lotus" w:hint="cs"/>
          <w:sz w:val="28"/>
          <w:szCs w:val="28"/>
          <w:rtl/>
        </w:rPr>
        <w:t>پرديس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قم</w:t>
      </w:r>
      <w:r w:rsidRPr="00CB5CCF">
        <w:rPr>
          <w:rFonts w:cs="B Lotus"/>
          <w:sz w:val="28"/>
          <w:szCs w:val="28"/>
          <w:rtl/>
        </w:rPr>
        <w:t xml:space="preserve"> . </w:t>
      </w:r>
      <w:r w:rsidRPr="00CB5CCF">
        <w:rPr>
          <w:rFonts w:cs="B Lotus" w:hint="cs"/>
          <w:sz w:val="28"/>
          <w:szCs w:val="28"/>
          <w:rtl/>
        </w:rPr>
        <w:t>دانشكده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مديريت</w:t>
      </w:r>
      <w:r w:rsidRPr="00CB5CCF">
        <w:rPr>
          <w:rFonts w:cs="B Lotus"/>
          <w:sz w:val="28"/>
          <w:szCs w:val="28"/>
          <w:rtl/>
        </w:rPr>
        <w:t xml:space="preserve"> . </w:t>
      </w:r>
      <w:r w:rsidRPr="00CB5CCF">
        <w:rPr>
          <w:rFonts w:cs="B Lotus" w:hint="cs"/>
          <w:sz w:val="28"/>
          <w:szCs w:val="28"/>
          <w:rtl/>
        </w:rPr>
        <w:t>رشته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مديريت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اجرايي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مقطع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تحصيلي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 w:hint="cs"/>
          <w:sz w:val="28"/>
          <w:szCs w:val="28"/>
          <w:rtl/>
        </w:rPr>
        <w:t>کارشناسی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ارشد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تاريخ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دفاع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/>
          <w:sz w:val="28"/>
          <w:szCs w:val="28"/>
          <w:rtl/>
        </w:rPr>
        <w:t>1388/12/20</w:t>
      </w:r>
      <w:r w:rsidRPr="00CB5CCF">
        <w:rPr>
          <w:rFonts w:cs="B Lotus"/>
          <w:sz w:val="28"/>
          <w:szCs w:val="28"/>
        </w:rPr>
        <w:t xml:space="preserve"> 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برساخت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 w:hint="cs"/>
          <w:sz w:val="28"/>
          <w:szCs w:val="28"/>
          <w:rtl/>
        </w:rPr>
        <w:t>ز</w:t>
      </w:r>
      <w:r w:rsidRPr="00CB5CCF">
        <w:rPr>
          <w:rFonts w:cs="B Lotus"/>
          <w:sz w:val="28"/>
          <w:szCs w:val="28"/>
          <w:rtl/>
        </w:rPr>
        <w:t xml:space="preserve">,259 </w:t>
      </w:r>
      <w:r w:rsidRPr="00CB5CCF">
        <w:rPr>
          <w:rFonts w:cs="B Lotus" w:hint="cs"/>
          <w:sz w:val="28"/>
          <w:szCs w:val="28"/>
          <w:rtl/>
        </w:rPr>
        <w:t>ص</w:t>
      </w:r>
      <w:r w:rsidRPr="00CB5CCF">
        <w:rPr>
          <w:rFonts w:cs="B Lotus"/>
          <w:sz w:val="28"/>
          <w:szCs w:val="28"/>
          <w:rtl/>
        </w:rPr>
        <w:t xml:space="preserve">.:  </w:t>
      </w:r>
      <w:r w:rsidRPr="00CB5CCF">
        <w:rPr>
          <w:rFonts w:cs="B Lotus" w:hint="cs"/>
          <w:sz w:val="28"/>
          <w:szCs w:val="28"/>
          <w:rtl/>
        </w:rPr>
        <w:t>جدول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پیوست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نمودار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زبان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اثر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 w:hint="cs"/>
          <w:sz w:val="28"/>
          <w:szCs w:val="28"/>
          <w:rtl/>
        </w:rPr>
        <w:t>پارسی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شماره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ثبت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/>
          <w:sz w:val="28"/>
          <w:szCs w:val="28"/>
          <w:rtl/>
        </w:rPr>
        <w:t>45396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محلهاي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نگه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داري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/>
          <w:sz w:val="28"/>
          <w:szCs w:val="28"/>
          <w:rtl/>
        </w:rPr>
        <w:t xml:space="preserve">- </w:t>
      </w:r>
      <w:r w:rsidRPr="00CB5CCF">
        <w:rPr>
          <w:rFonts w:cs="B Lotus" w:hint="cs"/>
          <w:sz w:val="28"/>
          <w:szCs w:val="28"/>
          <w:rtl/>
        </w:rPr>
        <w:t>كتابخانه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مركزي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مركز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اسناد</w:t>
      </w:r>
      <w:r w:rsidRPr="00CB5CCF">
        <w:rPr>
          <w:rFonts w:cs="B Lotus"/>
          <w:sz w:val="28"/>
          <w:szCs w:val="28"/>
          <w:rtl/>
        </w:rPr>
        <w:t xml:space="preserve"> - </w:t>
      </w:r>
      <w:r w:rsidRPr="00CB5CCF">
        <w:rPr>
          <w:rFonts w:cs="B Lotus" w:hint="cs"/>
          <w:sz w:val="28"/>
          <w:szCs w:val="28"/>
          <w:rtl/>
        </w:rPr>
        <w:t>مخزن</w:t>
      </w:r>
      <w:r w:rsidRPr="00CB5CCF">
        <w:rPr>
          <w:rFonts w:cs="B Lotus"/>
          <w:sz w:val="28"/>
          <w:szCs w:val="28"/>
          <w:rtl/>
        </w:rPr>
        <w:t xml:space="preserve"> 6 (</w:t>
      </w:r>
      <w:r w:rsidRPr="00CB5CCF">
        <w:rPr>
          <w:rFonts w:cs="B Lotus" w:hint="cs"/>
          <w:sz w:val="28"/>
          <w:szCs w:val="28"/>
          <w:rtl/>
        </w:rPr>
        <w:t>ثبت</w:t>
      </w:r>
      <w:r w:rsidRPr="00CB5CCF">
        <w:rPr>
          <w:rFonts w:cs="B Lotus"/>
          <w:sz w:val="28"/>
          <w:szCs w:val="28"/>
          <w:rtl/>
        </w:rPr>
        <w:t>: 45396</w:t>
      </w:r>
      <w:r>
        <w:rPr>
          <w:rFonts w:cs="B Lotus"/>
          <w:sz w:val="28"/>
          <w:szCs w:val="28"/>
          <w:rtl/>
        </w:rPr>
        <w:t>)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/>
          <w:sz w:val="28"/>
          <w:szCs w:val="28"/>
        </w:rPr>
        <w:t xml:space="preserve">- </w:t>
      </w:r>
      <w:r w:rsidRPr="00CB5CCF">
        <w:rPr>
          <w:rFonts w:cs="B Lotus" w:hint="cs"/>
          <w:sz w:val="28"/>
          <w:szCs w:val="28"/>
          <w:rtl/>
        </w:rPr>
        <w:t>كتابخانه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پرديس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قم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ثبت</w:t>
      </w:r>
      <w:r w:rsidRPr="00CB5CCF">
        <w:rPr>
          <w:rFonts w:cs="B Lotus"/>
          <w:sz w:val="28"/>
          <w:szCs w:val="28"/>
          <w:rtl/>
        </w:rPr>
        <w:t xml:space="preserve">: 00257 </w:t>
      </w:r>
      <w:r w:rsidRPr="00CB5CCF">
        <w:rPr>
          <w:rFonts w:cs="B Lotus" w:hint="cs"/>
          <w:sz w:val="28"/>
          <w:szCs w:val="28"/>
          <w:rtl/>
        </w:rPr>
        <w:t>بازیابی</w:t>
      </w:r>
      <w:r w:rsidRPr="00CB5CCF">
        <w:rPr>
          <w:rFonts w:cs="B Lotus"/>
          <w:sz w:val="28"/>
          <w:szCs w:val="28"/>
        </w:rPr>
        <w:t>: M</w:t>
      </w:r>
      <w:r w:rsidRPr="00CB5CCF">
        <w:rPr>
          <w:rFonts w:cs="B Lotus"/>
          <w:sz w:val="28"/>
          <w:szCs w:val="28"/>
          <w:rtl/>
        </w:rPr>
        <w:t>257</w:t>
      </w:r>
      <w:r>
        <w:rPr>
          <w:rFonts w:cs="B Lotus"/>
          <w:sz w:val="28"/>
          <w:szCs w:val="28"/>
          <w:rtl/>
        </w:rPr>
        <w:t>)</w:t>
      </w:r>
    </w:p>
    <w:p w:rsidR="007407D0" w:rsidRPr="00CB5CCF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چکيده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فارسي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  <w:rtl/>
        </w:rPr>
        <w:t>:</w:t>
      </w:r>
      <w:r w:rsidRPr="00CB5CCF">
        <w:rPr>
          <w:rFonts w:cs="B Lotus"/>
          <w:sz w:val="28"/>
          <w:szCs w:val="28"/>
        </w:rPr>
        <w:tab/>
      </w:r>
      <w:r w:rsidRPr="00CB5CCF">
        <w:rPr>
          <w:rFonts w:cs="B Lotus" w:hint="cs"/>
          <w:sz w:val="28"/>
          <w:szCs w:val="28"/>
          <w:rtl/>
        </w:rPr>
        <w:t>در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پژوهش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ابتدا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محقق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طراحي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مدلي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پيشنهادي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عنوان</w:t>
      </w:r>
      <w:r w:rsidRPr="00CB5CCF">
        <w:rPr>
          <w:rFonts w:cs="B Lotus"/>
          <w:sz w:val="28"/>
          <w:szCs w:val="28"/>
          <w:rtl/>
        </w:rPr>
        <w:t xml:space="preserve"> "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پيشوايان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ارتباط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قدرت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حاكم</w:t>
      </w:r>
      <w:r w:rsidRPr="00CB5CCF">
        <w:rPr>
          <w:rFonts w:cs="B Lotus"/>
          <w:sz w:val="28"/>
          <w:szCs w:val="28"/>
          <w:rtl/>
        </w:rPr>
        <w:t xml:space="preserve">" </w:t>
      </w:r>
      <w:r w:rsidRPr="00CB5CCF">
        <w:rPr>
          <w:rFonts w:cs="B Lotus" w:hint="cs"/>
          <w:sz w:val="28"/>
          <w:szCs w:val="28"/>
          <w:rtl/>
        </w:rPr>
        <w:t>همت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گماشت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پس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تأييد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نهايي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شدن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آن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توسط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خبرگان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علوم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حوزوي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دانشگاهي،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ضمن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تقسيم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نهضت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عاشورا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به</w:t>
      </w:r>
      <w:r w:rsidRPr="00CB5CCF">
        <w:rPr>
          <w:rFonts w:cs="B Lotus"/>
          <w:sz w:val="28"/>
          <w:szCs w:val="28"/>
          <w:rtl/>
        </w:rPr>
        <w:t xml:space="preserve"> 14 </w:t>
      </w:r>
      <w:r w:rsidRPr="00CB5CCF">
        <w:rPr>
          <w:rFonts w:cs="B Lotus" w:hint="cs"/>
          <w:sz w:val="28"/>
          <w:szCs w:val="28"/>
          <w:rtl/>
        </w:rPr>
        <w:t>مقطع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زماني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زمان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حضور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حضرت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اباعبدا</w:t>
      </w:r>
      <w:r w:rsidRPr="00CB5CCF">
        <w:rPr>
          <w:rFonts w:cs="B Lotus"/>
          <w:sz w:val="28"/>
          <w:szCs w:val="28"/>
          <w:rtl/>
        </w:rPr>
        <w:t xml:space="preserve">... </w:t>
      </w:r>
      <w:r w:rsidRPr="00CB5CCF">
        <w:rPr>
          <w:rFonts w:cs="B Lotus" w:hint="cs"/>
          <w:sz w:val="28"/>
          <w:szCs w:val="28"/>
          <w:rtl/>
        </w:rPr>
        <w:t>الحسين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سلام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</w:t>
      </w:r>
      <w:r w:rsidRPr="00CB5CCF">
        <w:rPr>
          <w:rFonts w:cs="B Lotus"/>
          <w:sz w:val="28"/>
          <w:szCs w:val="28"/>
          <w:rtl/>
        </w:rPr>
        <w:t xml:space="preserve">... </w:t>
      </w:r>
      <w:r w:rsidRPr="00CB5CCF">
        <w:rPr>
          <w:rFonts w:cs="B Lotus" w:hint="cs"/>
          <w:sz w:val="28"/>
          <w:szCs w:val="28"/>
          <w:rtl/>
        </w:rPr>
        <w:t>عليه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مدينه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پس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خلافت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رسيدن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يزيد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ملعون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بازگشت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كاروان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اسراي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عاشورايي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مدينه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بررسي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نهضت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براساس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مولفه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مدل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تحقيق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استفاده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نظر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خبرگان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پرداخته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</w:t>
      </w:r>
      <w:r w:rsidRPr="00CB5CCF">
        <w:rPr>
          <w:rFonts w:cs="B Lotus"/>
          <w:sz w:val="28"/>
          <w:szCs w:val="28"/>
          <w:rtl/>
        </w:rPr>
        <w:t xml:space="preserve">. </w:t>
      </w:r>
      <w:r w:rsidRPr="00CB5CCF">
        <w:rPr>
          <w:rFonts w:cs="B Lotus" w:hint="cs"/>
          <w:sz w:val="28"/>
          <w:szCs w:val="28"/>
          <w:rtl/>
        </w:rPr>
        <w:t>اين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امر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توزيع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پرسشنامه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اي</w:t>
      </w:r>
      <w:r w:rsidRPr="00CB5CCF">
        <w:rPr>
          <w:rFonts w:cs="B Lotus"/>
          <w:sz w:val="28"/>
          <w:szCs w:val="28"/>
          <w:rtl/>
        </w:rPr>
        <w:t xml:space="preserve"> 89 </w:t>
      </w:r>
      <w:r w:rsidRPr="00CB5CCF">
        <w:rPr>
          <w:rFonts w:cs="B Lotus" w:hint="cs"/>
          <w:sz w:val="28"/>
          <w:szCs w:val="28"/>
          <w:rtl/>
        </w:rPr>
        <w:t>سوالي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به</w:t>
      </w:r>
      <w:r w:rsidRPr="00CB5CCF">
        <w:rPr>
          <w:rFonts w:cs="B Lotus"/>
          <w:sz w:val="28"/>
          <w:szCs w:val="28"/>
          <w:rtl/>
        </w:rPr>
        <w:t xml:space="preserve"> 60 </w:t>
      </w:r>
      <w:r w:rsidRPr="00CB5CCF">
        <w:rPr>
          <w:rFonts w:cs="B Lotus" w:hint="cs"/>
          <w:sz w:val="28"/>
          <w:szCs w:val="28"/>
          <w:rtl/>
        </w:rPr>
        <w:t>نفر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خبرگان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سپس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جمع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آوري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تحليل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داده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طريق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آزمون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هاي</w:t>
      </w:r>
      <w:r w:rsidRPr="00CB5CCF">
        <w:rPr>
          <w:rFonts w:cs="B Lotus"/>
          <w:sz w:val="28"/>
          <w:szCs w:val="28"/>
        </w:rPr>
        <w:t xml:space="preserve"> t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فريدمن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صورت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پذيرفت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نتايج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آن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بطور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مفصل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ارائه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گرديد</w:t>
      </w:r>
      <w:r w:rsidRPr="00CB5CCF">
        <w:rPr>
          <w:rFonts w:cs="B Lotus"/>
          <w:sz w:val="28"/>
          <w:szCs w:val="28"/>
          <w:rtl/>
        </w:rPr>
        <w:t xml:space="preserve">. </w:t>
      </w:r>
      <w:r w:rsidRPr="00CB5CCF">
        <w:rPr>
          <w:rFonts w:cs="B Lotus" w:hint="cs"/>
          <w:sz w:val="28"/>
          <w:szCs w:val="28"/>
          <w:rtl/>
        </w:rPr>
        <w:t>لازم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توضيح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نتايج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پژوهش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صرفا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ناشي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نمونه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انتخاب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شده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نمي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توان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آن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را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lastRenderedPageBreak/>
        <w:t>بطور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قطعي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حضرت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اباعبدا</w:t>
      </w:r>
      <w:r w:rsidRPr="00CB5CCF">
        <w:rPr>
          <w:rFonts w:cs="B Lotus"/>
          <w:sz w:val="28"/>
          <w:szCs w:val="28"/>
          <w:rtl/>
        </w:rPr>
        <w:t xml:space="preserve">... </w:t>
      </w:r>
      <w:r w:rsidRPr="00CB5CCF">
        <w:rPr>
          <w:rFonts w:cs="B Lotus" w:hint="cs"/>
          <w:sz w:val="28"/>
          <w:szCs w:val="28"/>
          <w:rtl/>
        </w:rPr>
        <w:t>الحسين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سلام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</w:t>
      </w:r>
      <w:r w:rsidRPr="00CB5CCF">
        <w:rPr>
          <w:rFonts w:cs="B Lotus"/>
          <w:sz w:val="28"/>
          <w:szCs w:val="28"/>
          <w:rtl/>
        </w:rPr>
        <w:t xml:space="preserve">... </w:t>
      </w:r>
      <w:r w:rsidRPr="00CB5CCF">
        <w:rPr>
          <w:rFonts w:cs="B Lotus" w:hint="cs"/>
          <w:sz w:val="28"/>
          <w:szCs w:val="28"/>
          <w:rtl/>
        </w:rPr>
        <w:t>عليه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نسبت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داد</w:t>
      </w:r>
      <w:r w:rsidRPr="00CB5CCF">
        <w:rPr>
          <w:rFonts w:cs="B Lotus"/>
          <w:sz w:val="28"/>
          <w:szCs w:val="28"/>
          <w:rtl/>
        </w:rPr>
        <w:t xml:space="preserve">.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شهادت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طلبي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قيام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روز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عاشورا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عنوان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مهمترين</w:t>
      </w:r>
      <w:r w:rsidRPr="00CB5CCF">
        <w:rPr>
          <w:rFonts w:cs="B Lotus"/>
          <w:sz w:val="28"/>
          <w:szCs w:val="28"/>
          <w:rtl/>
        </w:rPr>
        <w:t>(</w:t>
      </w:r>
      <w:r w:rsidRPr="00CB5CCF">
        <w:rPr>
          <w:rFonts w:cs="B Lotus" w:hint="cs"/>
          <w:sz w:val="28"/>
          <w:szCs w:val="28"/>
          <w:rtl/>
        </w:rPr>
        <w:t>بالاترين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امتياز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را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ميان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تمامي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مقاطع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خود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اختصاص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داده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كاربردي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ترين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نيز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هفت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مقطع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زماني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ديده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شود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دفاع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كلان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قيام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باشد</w:t>
      </w:r>
      <w:r w:rsidRPr="00CB5CCF">
        <w:rPr>
          <w:rFonts w:cs="B Lotus"/>
          <w:sz w:val="28"/>
          <w:szCs w:val="28"/>
          <w:rtl/>
        </w:rPr>
        <w:t xml:space="preserve">. </w:t>
      </w:r>
      <w:r w:rsidRPr="00CB5CCF">
        <w:rPr>
          <w:rFonts w:cs="B Lotus" w:hint="cs"/>
          <w:sz w:val="28"/>
          <w:szCs w:val="28"/>
          <w:rtl/>
        </w:rPr>
        <w:t>در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مقاطع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قبل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شهادت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حضرت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اباعبدا</w:t>
      </w:r>
      <w:r w:rsidRPr="00CB5CCF">
        <w:rPr>
          <w:rFonts w:cs="B Lotus"/>
          <w:sz w:val="28"/>
          <w:szCs w:val="28"/>
          <w:rtl/>
        </w:rPr>
        <w:t xml:space="preserve">... </w:t>
      </w:r>
      <w:r w:rsidRPr="00CB5CCF">
        <w:rPr>
          <w:rFonts w:cs="B Lotus" w:hint="cs"/>
          <w:sz w:val="28"/>
          <w:szCs w:val="28"/>
          <w:rtl/>
        </w:rPr>
        <w:t>الحسين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سلام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</w:t>
      </w:r>
      <w:r w:rsidRPr="00CB5CCF">
        <w:rPr>
          <w:rFonts w:cs="B Lotus"/>
          <w:sz w:val="28"/>
          <w:szCs w:val="28"/>
          <w:rtl/>
        </w:rPr>
        <w:t xml:space="preserve">... </w:t>
      </w:r>
      <w:r w:rsidRPr="00CB5CCF">
        <w:rPr>
          <w:rFonts w:cs="B Lotus" w:hint="cs"/>
          <w:sz w:val="28"/>
          <w:szCs w:val="28"/>
          <w:rtl/>
        </w:rPr>
        <w:t>عليه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انواع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كلان</w:t>
      </w:r>
      <w:r w:rsidRPr="00CB5CCF">
        <w:rPr>
          <w:rFonts w:cs="B Lotus"/>
          <w:sz w:val="28"/>
          <w:szCs w:val="28"/>
          <w:rtl/>
        </w:rPr>
        <w:t xml:space="preserve">: </w:t>
      </w:r>
      <w:r w:rsidRPr="00CB5CCF">
        <w:rPr>
          <w:rFonts w:cs="B Lotus" w:hint="cs"/>
          <w:sz w:val="28"/>
          <w:szCs w:val="28"/>
          <w:rtl/>
        </w:rPr>
        <w:t>قيام،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مبارزه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كلامي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خلق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فرصت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بيشترين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اهميت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را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داشته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اند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ميان،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شهادت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طلبي،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دفاع،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افشاگري،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ارشاد،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حضور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موثر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هجرت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را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توان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نام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برد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مقاطع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پس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شهادت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اباعبدا</w:t>
      </w:r>
      <w:r w:rsidRPr="00CB5CCF">
        <w:rPr>
          <w:rFonts w:cs="B Lotus"/>
          <w:sz w:val="28"/>
          <w:szCs w:val="28"/>
          <w:rtl/>
        </w:rPr>
        <w:t xml:space="preserve">... </w:t>
      </w:r>
      <w:r w:rsidRPr="00CB5CCF">
        <w:rPr>
          <w:rFonts w:cs="B Lotus" w:hint="cs"/>
          <w:sz w:val="28"/>
          <w:szCs w:val="28"/>
          <w:rtl/>
        </w:rPr>
        <w:t>الحسين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سلام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</w:t>
      </w:r>
      <w:r w:rsidRPr="00CB5CCF">
        <w:rPr>
          <w:rFonts w:cs="B Lotus"/>
          <w:sz w:val="28"/>
          <w:szCs w:val="28"/>
          <w:rtl/>
        </w:rPr>
        <w:t xml:space="preserve">... </w:t>
      </w:r>
      <w:r w:rsidRPr="00CB5CCF">
        <w:rPr>
          <w:rFonts w:cs="B Lotus" w:hint="cs"/>
          <w:sz w:val="28"/>
          <w:szCs w:val="28"/>
          <w:rtl/>
        </w:rPr>
        <w:t>عليه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انواع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كلان</w:t>
      </w:r>
      <w:r w:rsidRPr="00CB5CCF">
        <w:rPr>
          <w:rFonts w:cs="B Lotus"/>
          <w:sz w:val="28"/>
          <w:szCs w:val="28"/>
          <w:rtl/>
        </w:rPr>
        <w:t xml:space="preserve">: </w:t>
      </w:r>
      <w:r w:rsidRPr="00CB5CCF">
        <w:rPr>
          <w:rFonts w:cs="B Lotus" w:hint="cs"/>
          <w:sz w:val="28"/>
          <w:szCs w:val="28"/>
          <w:rtl/>
        </w:rPr>
        <w:t>مبارزه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پنهان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مبارزه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كلامي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بيشترين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اهميت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را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نهضت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عاشورا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داشته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اند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از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اين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ميان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توان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به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صبر،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افشاگري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و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ذكر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مصيبت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اشاره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نمود</w:t>
      </w:r>
      <w:r w:rsidRPr="00CB5CCF">
        <w:rPr>
          <w:rFonts w:cs="B Lotus"/>
          <w:sz w:val="28"/>
          <w:szCs w:val="28"/>
          <w:rtl/>
        </w:rPr>
        <w:t xml:space="preserve">. </w:t>
      </w:r>
      <w:r w:rsidRPr="00CB5CCF">
        <w:rPr>
          <w:rFonts w:cs="B Lotus" w:hint="cs"/>
          <w:sz w:val="28"/>
          <w:szCs w:val="28"/>
          <w:rtl/>
        </w:rPr>
        <w:t>واژه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هاي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كليدي</w:t>
      </w:r>
      <w:r w:rsidRPr="00CB5CCF">
        <w:rPr>
          <w:rFonts w:cs="B Lotus"/>
          <w:sz w:val="28"/>
          <w:szCs w:val="28"/>
          <w:rtl/>
        </w:rPr>
        <w:t xml:space="preserve">: </w:t>
      </w:r>
      <w:r w:rsidRPr="00CB5CCF">
        <w:rPr>
          <w:rFonts w:cs="B Lotus" w:hint="cs"/>
          <w:sz w:val="28"/>
          <w:szCs w:val="28"/>
          <w:rtl/>
        </w:rPr>
        <w:t>استراتژي،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مديريت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استراتژيك،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پيشوايان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دين،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نهضت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عاشورا،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حضرت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اباعبدا</w:t>
      </w:r>
      <w:r w:rsidRPr="00CB5CCF">
        <w:rPr>
          <w:rFonts w:cs="B Lotus"/>
          <w:sz w:val="28"/>
          <w:szCs w:val="28"/>
          <w:rtl/>
        </w:rPr>
        <w:t xml:space="preserve">... </w:t>
      </w:r>
      <w:r w:rsidRPr="00CB5CCF">
        <w:rPr>
          <w:rFonts w:cs="B Lotus" w:hint="cs"/>
          <w:sz w:val="28"/>
          <w:szCs w:val="28"/>
          <w:rtl/>
        </w:rPr>
        <w:t>الحسين</w:t>
      </w:r>
      <w:r w:rsidRPr="00CB5CCF">
        <w:rPr>
          <w:rFonts w:cs="B Lotus"/>
          <w:sz w:val="28"/>
          <w:szCs w:val="28"/>
          <w:rtl/>
        </w:rPr>
        <w:t>(</w:t>
      </w:r>
      <w:r w:rsidRPr="00CB5CCF">
        <w:rPr>
          <w:rFonts w:cs="B Lotus" w:hint="cs"/>
          <w:sz w:val="28"/>
          <w:szCs w:val="28"/>
          <w:rtl/>
        </w:rPr>
        <w:t>سلام</w:t>
      </w:r>
      <w:r w:rsidRPr="00CB5CCF">
        <w:rPr>
          <w:rFonts w:cs="B Lotus"/>
          <w:sz w:val="28"/>
          <w:szCs w:val="28"/>
          <w:rtl/>
        </w:rPr>
        <w:t xml:space="preserve"> </w:t>
      </w:r>
      <w:r w:rsidRPr="00CB5CCF">
        <w:rPr>
          <w:rFonts w:cs="B Lotus" w:hint="cs"/>
          <w:sz w:val="28"/>
          <w:szCs w:val="28"/>
          <w:rtl/>
        </w:rPr>
        <w:t>ا</w:t>
      </w:r>
      <w:r w:rsidRPr="00CB5CCF">
        <w:rPr>
          <w:rFonts w:cs="B Lotus"/>
          <w:sz w:val="28"/>
          <w:szCs w:val="28"/>
          <w:rtl/>
        </w:rPr>
        <w:t xml:space="preserve">... </w:t>
      </w:r>
      <w:r w:rsidRPr="00CB5CCF">
        <w:rPr>
          <w:rFonts w:cs="B Lotus" w:hint="cs"/>
          <w:sz w:val="28"/>
          <w:szCs w:val="28"/>
          <w:rtl/>
        </w:rPr>
        <w:t>عليه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</w:rPr>
        <w:t>.</w:t>
      </w:r>
    </w:p>
    <w:p w:rsidR="007407D0" w:rsidRDefault="007407D0" w:rsidP="007407D0">
      <w:pPr>
        <w:bidi/>
        <w:jc w:val="both"/>
        <w:rPr>
          <w:rFonts w:cs="B Lotus"/>
          <w:sz w:val="28"/>
          <w:szCs w:val="28"/>
          <w:rtl/>
        </w:rPr>
      </w:pPr>
      <w:r w:rsidRPr="00CB5CCF">
        <w:rPr>
          <w:rFonts w:cs="B Lotus" w:hint="cs"/>
          <w:sz w:val="28"/>
          <w:szCs w:val="28"/>
          <w:rtl/>
        </w:rPr>
        <w:t>چکيده</w:t>
      </w:r>
      <w:r w:rsidRPr="00CB5CCF">
        <w:rPr>
          <w:rFonts w:cs="B Lotus"/>
          <w:sz w:val="28"/>
          <w:szCs w:val="28"/>
          <w:rtl/>
        </w:rPr>
        <w:t xml:space="preserve"> (</w:t>
      </w:r>
      <w:r w:rsidRPr="00CB5CCF">
        <w:rPr>
          <w:rFonts w:cs="B Lotus" w:hint="cs"/>
          <w:sz w:val="28"/>
          <w:szCs w:val="28"/>
          <w:rtl/>
        </w:rPr>
        <w:t>انگليسي</w:t>
      </w:r>
      <w:r>
        <w:rPr>
          <w:rFonts w:cs="B Lotus"/>
          <w:sz w:val="28"/>
          <w:szCs w:val="28"/>
          <w:rtl/>
        </w:rPr>
        <w:t>)</w:t>
      </w:r>
      <w:r w:rsidRPr="00CB5CCF">
        <w:rPr>
          <w:rFonts w:cs="B Lotus"/>
          <w:sz w:val="28"/>
          <w:szCs w:val="28"/>
        </w:rPr>
        <w:t>:</w:t>
      </w:r>
    </w:p>
    <w:p w:rsidR="007407D0" w:rsidRPr="00567266" w:rsidRDefault="007407D0" w:rsidP="007407D0">
      <w:pPr>
        <w:jc w:val="both"/>
        <w:rPr>
          <w:rFonts w:ascii="Aparajita" w:hAnsi="Aparajita" w:cs="Aparajita"/>
          <w:sz w:val="28"/>
          <w:szCs w:val="28"/>
        </w:rPr>
      </w:pPr>
      <w:r w:rsidRPr="00CB5CCF">
        <w:rPr>
          <w:rFonts w:cs="B Lotus"/>
          <w:sz w:val="28"/>
          <w:szCs w:val="28"/>
        </w:rPr>
        <w:tab/>
      </w:r>
      <w:r w:rsidRPr="00567266">
        <w:rPr>
          <w:rFonts w:ascii="Aparajita" w:hAnsi="Aparajita" w:cs="Aparajita"/>
          <w:sz w:val="28"/>
          <w:szCs w:val="28"/>
        </w:rPr>
        <w:t xml:space="preserve">Purpose of the present research is evaluation of </w:t>
      </w:r>
      <w:proofErr w:type="spellStart"/>
      <w:r w:rsidRPr="00567266">
        <w:rPr>
          <w:rFonts w:ascii="Aparajita" w:hAnsi="Aparajita" w:cs="Aparajita"/>
          <w:sz w:val="28"/>
          <w:szCs w:val="28"/>
        </w:rPr>
        <w:t>Ashoura</w:t>
      </w:r>
      <w:proofErr w:type="spellEnd"/>
      <w:r w:rsidRPr="00567266">
        <w:rPr>
          <w:rFonts w:ascii="Aparajita" w:hAnsi="Aparajita" w:cs="Aparajita"/>
          <w:sz w:val="28"/>
          <w:szCs w:val="28"/>
        </w:rPr>
        <w:t xml:space="preserve"> Movement`s strategies. Also researcher designed model about strategy of religious leaders against governing powers. Then strategy of </w:t>
      </w:r>
      <w:proofErr w:type="spellStart"/>
      <w:r w:rsidRPr="00567266">
        <w:rPr>
          <w:rFonts w:ascii="Aparajita" w:hAnsi="Aparajita" w:cs="Aparajita"/>
          <w:sz w:val="28"/>
          <w:szCs w:val="28"/>
        </w:rPr>
        <w:t>Ashoura</w:t>
      </w:r>
      <w:proofErr w:type="spellEnd"/>
      <w:r w:rsidRPr="00567266">
        <w:rPr>
          <w:rFonts w:ascii="Aparajita" w:hAnsi="Aparajita" w:cs="Aparajita"/>
          <w:sz w:val="28"/>
          <w:szCs w:val="28"/>
        </w:rPr>
        <w:t xml:space="preserve"> Movement divided to </w:t>
      </w:r>
      <w:r w:rsidRPr="00567266">
        <w:rPr>
          <w:rFonts w:ascii="Aparajita" w:hAnsi="Aparajita" w:cs="Aparajita"/>
          <w:sz w:val="28"/>
          <w:szCs w:val="28"/>
          <w:rtl/>
        </w:rPr>
        <w:t>14</w:t>
      </w:r>
      <w:r w:rsidRPr="00567266">
        <w:rPr>
          <w:rFonts w:ascii="Aparajita" w:hAnsi="Aparajita" w:cs="Aparajita"/>
          <w:sz w:val="28"/>
          <w:szCs w:val="28"/>
        </w:rPr>
        <w:t xml:space="preserve"> section </w:t>
      </w:r>
      <w:proofErr w:type="gramStart"/>
      <w:r w:rsidRPr="00567266">
        <w:rPr>
          <w:rFonts w:ascii="Aparajita" w:hAnsi="Aparajita" w:cs="Aparajita"/>
          <w:sz w:val="28"/>
          <w:szCs w:val="28"/>
        </w:rPr>
        <w:t>And</w:t>
      </w:r>
      <w:proofErr w:type="gramEnd"/>
      <w:r w:rsidRPr="00567266">
        <w:rPr>
          <w:rFonts w:ascii="Aparajita" w:hAnsi="Aparajita" w:cs="Aparajita"/>
          <w:sz w:val="28"/>
          <w:szCs w:val="28"/>
        </w:rPr>
        <w:t xml:space="preserve"> strategy of any section review based on aspects of “strategy of religious leaders about governing powers” Model. To this reason; researcher distributed questionnaires between professionals in the field of religious and management studies. Result show that “perseverance” or “to be sacrifice” strategy of </w:t>
      </w:r>
      <w:proofErr w:type="spellStart"/>
      <w:r w:rsidRPr="00567266">
        <w:rPr>
          <w:rFonts w:ascii="Aparajita" w:hAnsi="Aparajita" w:cs="Aparajita"/>
          <w:sz w:val="28"/>
          <w:szCs w:val="28"/>
        </w:rPr>
        <w:t>Ashoura</w:t>
      </w:r>
      <w:proofErr w:type="spellEnd"/>
      <w:r w:rsidRPr="00567266">
        <w:rPr>
          <w:rFonts w:ascii="Aparajita" w:hAnsi="Aparajita" w:cs="Aparajita"/>
          <w:sz w:val="28"/>
          <w:szCs w:val="28"/>
        </w:rPr>
        <w:t xml:space="preserve"> day is most important strategy at all over of </w:t>
      </w:r>
      <w:proofErr w:type="spellStart"/>
      <w:r w:rsidRPr="00567266">
        <w:rPr>
          <w:rFonts w:ascii="Aparajita" w:hAnsi="Aparajita" w:cs="Aparajita"/>
          <w:sz w:val="28"/>
          <w:szCs w:val="28"/>
        </w:rPr>
        <w:t>Ashoura</w:t>
      </w:r>
      <w:proofErr w:type="spellEnd"/>
      <w:r w:rsidRPr="00567266">
        <w:rPr>
          <w:rFonts w:ascii="Aparajita" w:hAnsi="Aparajita" w:cs="Aparajita"/>
          <w:sz w:val="28"/>
          <w:szCs w:val="28"/>
        </w:rPr>
        <w:t xml:space="preserve"> Movement And “</w:t>
      </w:r>
      <w:proofErr w:type="spellStart"/>
      <w:r w:rsidRPr="00567266">
        <w:rPr>
          <w:rFonts w:ascii="Aparajita" w:hAnsi="Aparajita" w:cs="Aparajita"/>
          <w:sz w:val="28"/>
          <w:szCs w:val="28"/>
        </w:rPr>
        <w:t>defence</w:t>
      </w:r>
      <w:proofErr w:type="spellEnd"/>
      <w:r w:rsidRPr="00567266">
        <w:rPr>
          <w:rFonts w:ascii="Aparajita" w:hAnsi="Aparajita" w:cs="Aparajita"/>
          <w:sz w:val="28"/>
          <w:szCs w:val="28"/>
        </w:rPr>
        <w:t xml:space="preserve">” strategy is most applied strategy in </w:t>
      </w:r>
      <w:proofErr w:type="spellStart"/>
      <w:r w:rsidRPr="00567266">
        <w:rPr>
          <w:rFonts w:ascii="Aparajita" w:hAnsi="Aparajita" w:cs="Aparajita"/>
          <w:sz w:val="28"/>
          <w:szCs w:val="28"/>
        </w:rPr>
        <w:t>Ashoura</w:t>
      </w:r>
      <w:proofErr w:type="spellEnd"/>
      <w:r w:rsidRPr="00567266">
        <w:rPr>
          <w:rFonts w:ascii="Aparajita" w:hAnsi="Aparajita" w:cs="Aparajita"/>
          <w:sz w:val="28"/>
          <w:szCs w:val="28"/>
        </w:rPr>
        <w:t xml:space="preserve"> Movement. </w:t>
      </w:r>
      <w:proofErr w:type="gramStart"/>
      <w:r w:rsidRPr="00567266">
        <w:rPr>
          <w:rFonts w:ascii="Aparajita" w:hAnsi="Aparajita" w:cs="Aparajita"/>
          <w:sz w:val="28"/>
          <w:szCs w:val="28"/>
        </w:rPr>
        <w:t>key</w:t>
      </w:r>
      <w:proofErr w:type="gramEnd"/>
      <w:r w:rsidRPr="00567266">
        <w:rPr>
          <w:rFonts w:ascii="Aparajita" w:hAnsi="Aparajita" w:cs="Aparajita"/>
          <w:sz w:val="28"/>
          <w:szCs w:val="28"/>
        </w:rPr>
        <w:t xml:space="preserve"> Words: Strategy , Strategic management , Religious Leaders , </w:t>
      </w:r>
      <w:proofErr w:type="spellStart"/>
      <w:r w:rsidRPr="00567266">
        <w:rPr>
          <w:rFonts w:ascii="Aparajita" w:hAnsi="Aparajita" w:cs="Aparajita"/>
          <w:sz w:val="28"/>
          <w:szCs w:val="28"/>
        </w:rPr>
        <w:t>Ashoura</w:t>
      </w:r>
      <w:proofErr w:type="spellEnd"/>
      <w:r w:rsidRPr="00567266">
        <w:rPr>
          <w:rFonts w:ascii="Aparajita" w:hAnsi="Aparajita" w:cs="Aparajita"/>
          <w:sz w:val="28"/>
          <w:szCs w:val="28"/>
        </w:rPr>
        <w:t xml:space="preserve"> Movement , </w:t>
      </w:r>
      <w:proofErr w:type="spellStart"/>
      <w:r w:rsidRPr="00567266">
        <w:rPr>
          <w:rFonts w:ascii="Aparajita" w:hAnsi="Aparajita" w:cs="Aparajita"/>
          <w:sz w:val="28"/>
          <w:szCs w:val="28"/>
        </w:rPr>
        <w:t>Emam</w:t>
      </w:r>
      <w:proofErr w:type="spellEnd"/>
      <w:r w:rsidRPr="00567266">
        <w:rPr>
          <w:rFonts w:ascii="Aparajita" w:hAnsi="Aparajita" w:cs="Aparajita"/>
          <w:sz w:val="28"/>
          <w:szCs w:val="28"/>
        </w:rPr>
        <w:t xml:space="preserve"> </w:t>
      </w:r>
      <w:proofErr w:type="spellStart"/>
      <w:r w:rsidRPr="00567266">
        <w:rPr>
          <w:rFonts w:ascii="Aparajita" w:hAnsi="Aparajita" w:cs="Aparajita"/>
          <w:sz w:val="28"/>
          <w:szCs w:val="28"/>
        </w:rPr>
        <w:t>Hosein</w:t>
      </w:r>
      <w:proofErr w:type="spellEnd"/>
      <w:r w:rsidRPr="00567266">
        <w:rPr>
          <w:rFonts w:ascii="Aparajita" w:hAnsi="Aparajita" w:cs="Aparajita"/>
          <w:sz w:val="28"/>
          <w:szCs w:val="28"/>
        </w:rPr>
        <w:t xml:space="preserve"> .</w:t>
      </w:r>
    </w:p>
    <w:p w:rsidR="007407D0" w:rsidRDefault="007407D0" w:rsidP="007407D0">
      <w:pPr>
        <w:bidi/>
        <w:jc w:val="both"/>
        <w:rPr>
          <w:rFonts w:cs="B Lotus"/>
          <w:sz w:val="28"/>
          <w:szCs w:val="28"/>
          <w:rtl/>
        </w:rPr>
      </w:pPr>
    </w:p>
    <w:p w:rsidR="00A02E92" w:rsidRDefault="00A02E92"/>
    <w:sectPr w:rsidR="00A02E92" w:rsidSect="00BE0C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07D0"/>
    <w:rsid w:val="001A1619"/>
    <w:rsid w:val="007407D0"/>
    <w:rsid w:val="00A02E92"/>
    <w:rsid w:val="00BE0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7D0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2533</Characters>
  <Application>Microsoft Office Word</Application>
  <DocSecurity>0</DocSecurity>
  <Lines>21</Lines>
  <Paragraphs>5</Paragraphs>
  <ScaleCrop>false</ScaleCrop>
  <Company>Novin Pendar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dcterms:created xsi:type="dcterms:W3CDTF">2012-08-20T10:23:00Z</dcterms:created>
  <dcterms:modified xsi:type="dcterms:W3CDTF">2012-08-20T10:23:00Z</dcterms:modified>
</cp:coreProperties>
</file>